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LED signals</w:t>
      </w:r>
    </w:p>
    <w:p>
      <w:r>
        <w:rPr>
          <w:b/>
        </w:rPr>
        <w:t>Control timing and make a clear double flash</w:t>
      </w:r>
    </w:p>
    <w:p>
      <w:r>
        <w:rPr>
          <w:b w:val="0"/>
        </w:rPr>
        <w:t>Use your working ESP32 and LED to make three light patterns. Test your double flash with a partner, then improve one timing value. Your task score is out of 8.</w:t>
      </w:r>
    </w:p>
    <w:p>
      <w:r>
        <w:rPr>
          <w:b w:val="0"/>
        </w:rPr>
        <w:t>Name __________________________   Class __________   Date ______________</w:t>
      </w:r>
    </w:p>
    <w:p>
      <w:pPr>
        <w:pStyle w:val="Heading1"/>
      </w:pPr>
      <w:r>
        <w:t>0–10 min   Start with what works</w:t>
      </w:r>
    </w:p>
    <w:p>
      <w:r>
        <w:rPr>
          <w:b w:val="0"/>
        </w:rPr>
        <w:t>1. Open your last working LED program. Keep the same wiring, LED pin and successful board settings.</w:t>
        <w:br/>
        <w:t>2. Upload and check that the LED responds to your program.</w:t>
        <w:br/>
        <w:t>3. Save a backup. Work in a new sketch named G10_LED_Signal_Name.</w:t>
      </w:r>
    </w:p>
    <w:p>
      <w:r>
        <w:rPr>
          <w:b w:val="0"/>
          <w:sz w:val="18"/>
        </w:rPr>
        <w:t>If it will not upload, ask your teacher before changing settings or wiring. Your teacher can arrange a working shared setup so you can test your own code.</w:t>
      </w:r>
    </w:p>
    <w:p>
      <w:pPr>
        <w:pStyle w:val="Heading1"/>
      </w:pPr>
      <w:r>
        <w:t>10–15 min   Understand the timing</w:t>
      </w:r>
    </w:p>
    <w:p>
      <w:r>
        <w:rPr>
          <w:b w:val="0"/>
        </w:rPr>
        <w:t>Find the instructions that turn your LED on and off. Find the delay after each one. A delay pauses the program before the next instruction.</w:t>
      </w:r>
    </w:p>
    <w:p>
      <w:r>
        <w:rPr>
          <w:b/>
        </w:rPr>
        <w:t>delay(1000); = 1 second     delay(500); = 0.5 seconds     delay(200); = 0.2 seconds</w:t>
      </w:r>
    </w:p>
    <w:p>
      <w:r>
        <w:rPr>
          <w:b w:val="0"/>
        </w:rPr>
        <w:t>The delay after ON controls how long the light stays on. The delay after OFF controls how long it stays off. Keep the on/off commands that already work.</w:t>
      </w:r>
    </w:p>
    <w:p>
      <w:r>
        <w:rPr>
          <w:b w:val="0"/>
        </w:rPr>
        <w:t>Predict: If I change both delays from 1000 to 500, the blink will ________________</w:t>
      </w:r>
    </w:p>
    <w:p>
      <w:pPr>
        <w:pStyle w:val="Heading1"/>
      </w:pPr>
      <w:r>
        <w:t>15–25 min   Make two blinks</w:t>
      </w:r>
    </w:p>
    <w:p>
      <w:r>
        <w:rPr>
          <w:b w:val="0"/>
        </w:rPr>
        <w:t>Change only the delay numbers. Upload each version and watch it repeat. Record the result on page 2. Show your teacher or record a short video of each before moving 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736"/>
        <w:gridCol w:w="2736"/>
      </w:tblGrid>
      <w:tr>
        <w:trPr>
          <w:cantSplit/>
          <w:cantSplit/>
          <w:cantSplit/>
        </w:trPr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3"/>
          </w:tcPr>
          <w:p>
            <w:pPr>
              <w:spacing w:after="20" w:line="247" w:lineRule="auto"/>
            </w:pPr>
            <w:r>
              <w:rPr>
                <w:b/>
                <w:sz w:val="18"/>
              </w:rPr>
              <w:t>Pattern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3"/>
          </w:tcPr>
          <w:p>
            <w:pPr>
              <w:spacing w:after="20" w:line="247" w:lineRule="auto"/>
            </w:pPr>
            <w:r>
              <w:rPr>
                <w:b/>
                <w:sz w:val="18"/>
              </w:rPr>
              <w:t>LED on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3"/>
          </w:tcPr>
          <w:p>
            <w:pPr>
              <w:spacing w:after="20" w:line="247" w:lineRule="auto"/>
            </w:pPr>
            <w:r>
              <w:rPr>
                <w:b/>
                <w:sz w:val="18"/>
              </w:rPr>
              <w:t>LED off</w:t>
            </w:r>
          </w:p>
        </w:tc>
      </w:tr>
      <w:tr>
        <w:trPr>
          <w:cantSplit/>
          <w:cantSplit/>
          <w:cantSplit/>
        </w:trPr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Slow blink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1000 ms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1000 ms</w:t>
            </w:r>
          </w:p>
        </w:tc>
      </w:tr>
      <w:tr>
        <w:trPr>
          <w:cantSplit/>
          <w:cantSplit/>
          <w:cantSplit/>
        </w:trPr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Faster blink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500 ms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500 ms</w:t>
            </w:r>
          </w:p>
        </w:tc>
      </w:tr>
    </w:tbl>
    <w:p>
      <w:pPr>
        <w:pStyle w:val="Heading1"/>
      </w:pPr>
      <w:r>
        <w:t>25–35 min   Make a double flash</w:t>
      </w:r>
    </w:p>
    <w:p>
      <w:r>
        <w:rPr>
          <w:b w:val="0"/>
        </w:rPr>
        <w:t>Inside loop(), use two ON → wait → OFF → wait sequences. Copy your existing sequence once, then set the four delays in this order. Keep setup() and your LED pin unchanged.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6192"/>
        <w:gridCol w:w="2736"/>
      </w:tblGrid>
      <w:tr>
        <w:trPr>
          <w:cantSplit/>
          <w:cantSplit/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3"/>
          </w:tcPr>
          <w:p>
            <w:pPr>
              <w:spacing w:after="20" w:line="247" w:lineRule="auto"/>
            </w:pPr>
            <w:r>
              <w:rPr>
                <w:b/>
                <w:sz w:val="18"/>
              </w:rPr>
              <w:t>Step</w:t>
            </w:r>
          </w:p>
        </w:tc>
        <w:tc>
          <w:tcPr>
            <w:tcW w:type="dxa" w:w="61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3"/>
          </w:tcPr>
          <w:p>
            <w:pPr>
              <w:spacing w:after="20" w:line="247" w:lineRule="auto"/>
            </w:pPr>
            <w:r>
              <w:rPr>
                <w:b/>
                <w:sz w:val="18"/>
              </w:rPr>
              <w:t>LED state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3"/>
          </w:tcPr>
          <w:p>
            <w:pPr>
              <w:spacing w:after="20" w:line="247" w:lineRule="auto"/>
            </w:pPr>
            <w:r>
              <w:rPr>
                <w:b/>
                <w:sz w:val="18"/>
              </w:rPr>
              <w:t>Wait</w:t>
            </w:r>
          </w:p>
        </w:tc>
      </w:tr>
      <w:tr>
        <w:trPr>
          <w:cantSplit/>
          <w:cantSplit/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61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ON for the first flash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200 ms</w:t>
            </w:r>
          </w:p>
        </w:tc>
      </w:tr>
      <w:tr>
        <w:trPr>
          <w:cantSplit/>
          <w:cantSplit/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1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OFF between flashes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200 ms</w:t>
            </w:r>
          </w:p>
        </w:tc>
      </w:tr>
      <w:tr>
        <w:trPr>
          <w:cantSplit/>
          <w:cantSplit/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61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ON for the second flash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200 ms</w:t>
            </w:r>
          </w:p>
        </w:tc>
      </w:tr>
      <w:tr>
        <w:trPr>
          <w:cantSplit/>
          <w:cantSplit/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61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OFF before the next pair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1500 ms</w:t>
            </w:r>
          </w:p>
        </w:tc>
      </w:tr>
    </w:tbl>
    <w:p>
      <w:pPr>
        <w:spacing w:before="100"/>
      </w:pPr>
      <w:r>
        <w:rPr>
          <w:b w:val="0"/>
        </w:rPr>
        <w:t>Upload. Watch at least three repetitions. You should see: flash, flash, pause — flash, flash, pause. If it differs, compare your code with the four steps above.</w:t>
      </w:r>
    </w:p>
    <w:p>
      <w:r>
        <w:rPr>
          <w:b w:val="0"/>
          <w:sz w:val="18"/>
        </w:rPr>
        <w:t>AI help is allowed. Give it your working code and ask it to change the timing only. You must be able to point to an on-time and an off-time and explain their effect.</w:t>
      </w:r>
    </w:p>
    <w:p>
      <w:r>
        <w:br w:type="page"/>
      </w:r>
    </w:p>
    <w:p>
      <w:pPr>
        <w:pStyle w:val="Heading1"/>
      </w:pPr>
      <w:r>
        <w:t>35–42 min   Test with a partner</w:t>
      </w:r>
    </w:p>
    <w:p>
      <w:r>
        <w:rPr>
          <w:b w:val="0"/>
        </w:rPr>
        <w:t>Let your partner watch three repetitions without explaining the pattern first. Ask: “What pattern did you see? Could you clearly see two flashes and a pause?”</w:t>
      </w:r>
    </w:p>
    <w:p>
      <w:r>
        <w:rPr>
          <w:b w:val="0"/>
        </w:rPr>
        <w:t>Partner name ____________________   My partner observed __________________</w:t>
      </w:r>
    </w:p>
    <w:p>
      <w:r>
        <w:rPr>
          <w:b w:val="0"/>
        </w:rPr>
        <w:t>________________________________________________________________________</w:t>
      </w:r>
    </w:p>
    <w:p>
      <w:pPr>
        <w:pStyle w:val="Heading1"/>
      </w:pPr>
      <w:r>
        <w:t>42–47 min   Change one thing and retest</w:t>
      </w:r>
    </w:p>
    <w:p>
      <w:r>
        <w:rPr>
          <w:b w:val="0"/>
        </w:rPr>
        <w:t>Use the feedback to change one delay. If the pattern was already clear, try a longer pause to make the pairs easier to separate. Upload and ask your partner to watch again.</w:t>
      </w:r>
    </w:p>
    <w:p>
      <w:r>
        <w:rPr>
          <w:b w:val="0"/>
        </w:rPr>
        <w:t>I changed the __________________ delay from __________ ms to __________ ms</w:t>
      </w:r>
    </w:p>
    <w:p>
      <w:r>
        <w:rPr>
          <w:b w:val="0"/>
        </w:rPr>
        <w:t>because _________________________________________________________________</w:t>
      </w:r>
    </w:p>
    <w:p>
      <w:r>
        <w:rPr>
          <w:b w:val="0"/>
        </w:rPr>
        <w:t>After retesting, my partner observed _________________________________________</w:t>
      </w:r>
    </w:p>
    <w:p>
      <w:pPr>
        <w:pStyle w:val="Heading1"/>
      </w:pPr>
      <w:r>
        <w:t>My test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6"/>
        <w:gridCol w:w="4392"/>
        <w:gridCol w:w="3888"/>
      </w:tblGrid>
      <w:tr>
        <w:trPr>
          <w:cantSplit/>
          <w:cantSplit/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3"/>
          </w:tcPr>
          <w:p>
            <w:pPr>
              <w:spacing w:after="20" w:line="247" w:lineRule="auto"/>
            </w:pPr>
            <w:r>
              <w:rPr>
                <w:b/>
                <w:sz w:val="18"/>
              </w:rPr>
              <w:t>Version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3"/>
          </w:tcPr>
          <w:p>
            <w:pPr>
              <w:spacing w:after="20" w:line="247" w:lineRule="auto"/>
            </w:pPr>
            <w:r>
              <w:rPr>
                <w:b/>
                <w:sz w:val="18"/>
              </w:rPr>
              <w:t>Timing values used in ms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3"/>
          </w:tcPr>
          <w:p>
            <w:pPr>
              <w:spacing w:after="20" w:line="247" w:lineRule="auto"/>
            </w:pPr>
            <w:r>
              <w:rPr>
                <w:b/>
                <w:sz w:val="18"/>
              </w:rPr>
              <w:t>What actually happened</w:t>
            </w:r>
          </w:p>
        </w:tc>
      </w:tr>
      <w:tr>
        <w:trPr>
          <w:cantSplit/>
          <w:cantSplit/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Slow blink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ON ______  OFF ______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________________________</w:t>
            </w:r>
          </w:p>
        </w:tc>
      </w:tr>
      <w:tr>
        <w:trPr>
          <w:cantSplit/>
          <w:cantSplit/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Faster blink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ON ______  OFF ______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________________________</w:t>
            </w:r>
          </w:p>
        </w:tc>
      </w:tr>
      <w:tr>
        <w:trPr>
          <w:cantSplit/>
          <w:cantSplit/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Final double flash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ON ____ OFF ____ ON ____ OFF ____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________________________</w:t>
            </w:r>
          </w:p>
        </w:tc>
      </w:tr>
    </w:tbl>
    <w:p>
      <w:pPr>
        <w:spacing w:before="100"/>
      </w:pPr>
      <w:r>
        <w:rPr>
          <w:b w:val="0"/>
        </w:rPr>
        <w:t>Explain one ON delay and one OFF delay in your final code. You may explain aloud to your teacher instead.</w:t>
      </w:r>
    </w:p>
    <w:p>
      <w:r>
        <w:rPr>
          <w:b w:val="0"/>
        </w:rPr>
        <w:t>ON delay __________ means _______________________________________________</w:t>
      </w:r>
    </w:p>
    <w:p>
      <w:r>
        <w:rPr>
          <w:b w:val="0"/>
        </w:rPr>
        <w:t>OFF delay __________ means ______________________________________________</w:t>
      </w:r>
    </w:p>
    <w:p>
      <w:pPr>
        <w:pStyle w:val="Heading1"/>
      </w:pPr>
      <w:r>
        <w:t>How you earn your 8 points</w:t>
      </w:r>
    </w:p>
    <w:p>
      <w:r>
        <w:rPr>
          <w:b w:val="0"/>
        </w:rPr>
        <w:t>Each row earns 1 point when the evidence is shown, or 0 if it is not yet shown. Your teacher adds the points for a classroom task score out of 8.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856"/>
        <w:gridCol w:w="1080"/>
      </w:tblGrid>
      <w:tr>
        <w:trPr>
          <w:cantSplit/>
          <w:cantSplit/>
        </w:trPr>
        <w:tc>
          <w:tcPr>
            <w:tcW w:type="dxa" w:w="88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3"/>
          </w:tcPr>
          <w:p>
            <w:pPr>
              <w:spacing w:after="20" w:line="247" w:lineRule="auto"/>
            </w:pPr>
            <w:r>
              <w:rPr>
                <w:b/>
                <w:sz w:val="18"/>
              </w:rPr>
              <w:t>Evidence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EF3"/>
          </w:tcPr>
          <w:p>
            <w:pPr>
              <w:spacing w:after="20" w:line="247" w:lineRule="auto"/>
            </w:pPr>
            <w:r>
              <w:rPr>
                <w:b/>
                <w:sz w:val="18"/>
              </w:rPr>
              <w:t>Points</w:t>
            </w:r>
          </w:p>
        </w:tc>
      </w:tr>
      <w:tr>
        <w:trPr>
          <w:cantSplit/>
          <w:cantSplit/>
        </w:trPr>
        <w:tc>
          <w:tcPr>
            <w:tcW w:type="dxa" w:w="88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Slow blink works with 1000 ms on and 1000 ms off.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/ 1</w:t>
            </w:r>
          </w:p>
        </w:tc>
      </w:tr>
      <w:tr>
        <w:trPr>
          <w:cantSplit/>
          <w:cantSplit/>
        </w:trPr>
        <w:tc>
          <w:tcPr>
            <w:tcW w:type="dxa" w:w="88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Faster blink works with 500 ms on and 500 ms off.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/ 1</w:t>
            </w:r>
          </w:p>
        </w:tc>
      </w:tr>
      <w:tr>
        <w:trPr>
          <w:cantSplit/>
          <w:cantSplit/>
        </w:trPr>
        <w:tc>
          <w:tcPr>
            <w:tcW w:type="dxa" w:w="88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Double flash has two distinct flashes.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/ 1</w:t>
            </w:r>
          </w:p>
        </w:tc>
      </w:tr>
      <w:tr>
        <w:trPr>
          <w:cantSplit/>
          <w:cantSplit/>
        </w:trPr>
        <w:tc>
          <w:tcPr>
            <w:tcW w:type="dxa" w:w="88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A longer pause separates the pairs and the pattern repeats.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/ 1</w:t>
            </w:r>
          </w:p>
        </w:tc>
      </w:tr>
      <w:tr>
        <w:trPr>
          <w:cantSplit/>
          <w:cantSplit/>
        </w:trPr>
        <w:tc>
          <w:tcPr>
            <w:tcW w:type="dxa" w:w="88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You correctly explain one ON delay and one OFF delay.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/ 1</w:t>
            </w:r>
          </w:p>
        </w:tc>
      </w:tr>
      <w:tr>
        <w:trPr>
          <w:cantSplit/>
          <w:cantSplit/>
        </w:trPr>
        <w:tc>
          <w:tcPr>
            <w:tcW w:type="dxa" w:w="88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You record a specific observation from your partner.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/ 1</w:t>
            </w:r>
          </w:p>
        </w:tc>
      </w:tr>
      <w:tr>
        <w:trPr>
          <w:cantSplit/>
          <w:cantSplit/>
        </w:trPr>
        <w:tc>
          <w:tcPr>
            <w:tcW w:type="dxa" w:w="88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You change one timing value, explain the link to feedback, and retest.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/ 1</w:t>
            </w:r>
          </w:p>
        </w:tc>
      </w:tr>
      <w:tr>
        <w:trPr>
          <w:cantSplit/>
          <w:cantSplit/>
        </w:trPr>
        <w:tc>
          <w:tcPr>
            <w:tcW w:type="dxa" w:w="88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You submit your final code and demonstration evidence.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/ 1</w:t>
            </w:r>
          </w:p>
        </w:tc>
      </w:tr>
      <w:tr>
        <w:trPr>
          <w:cantSplit/>
          <w:cantSplit/>
        </w:trPr>
        <w:tc>
          <w:tcPr>
            <w:tcW w:type="dxa" w:w="88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Total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47" w:lineRule="auto"/>
            </w:pPr>
            <w:r>
              <w:rPr>
                <w:b w:val="0"/>
                <w:sz w:val="18"/>
              </w:rPr>
              <w:t>/ 8</w:t>
            </w:r>
          </w:p>
        </w:tc>
      </w:tr>
    </w:tbl>
    <w:p>
      <w:pPr>
        <w:pStyle w:val="Heading1"/>
      </w:pPr>
      <w:r>
        <w:t>47–50 min   Save and submit</w:t>
      </w:r>
    </w:p>
    <w:p>
      <w:r>
        <w:rPr>
          <w:b w:val="0"/>
        </w:rPr>
        <w:t>□ Final sketch: G10_LED_Signal_Name, including the .ino file.</w:t>
        <w:br/>
        <w:t>□ Short video of three final repetitions, or a teacher-witnessed demonstration.</w:t>
        <w:br/>
        <w:t>□ This completed handout, plus evidence of the slow and faster blinks.</w:t>
      </w:r>
    </w:p>
    <w:p>
      <w:r>
        <w:rPr>
          <w:b w:val="0"/>
          <w:sz w:val="18"/>
        </w:rPr>
        <w:t>If you share a board, submit your own code and test record. Tell your teacher about equipment problems; you can demonstrate your own work on a working shared setup.</w:t>
      </w:r>
    </w:p>
    <w:sectPr w:rsidR="00FC693F" w:rsidRPr="0006063C" w:rsidSect="00034616">
      <w:headerReference w:type="default" r:id="rId9"/>
      <w:footerReference w:type="default" r:id="rId10"/>
      <w:pgSz w:w="11952" w:h="16848"/>
      <w:pgMar w:top="893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GRADE 10   •   LED SIGNALS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GRADE 10 DESIGN   /   STUDENT HANDOUT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10 LED Signals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