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Personal identity poster assessment</w:t>
      </w:r>
    </w:p>
    <w:p>
      <w:pPr>
        <w:pStyle w:val="Subtitle"/>
      </w:pPr>
      <w:r>
        <w:rPr>
          <w:b w:val="0"/>
        </w:rPr>
        <w:t>Two week summative  /  Criterion A 8 points  /  Criterion B 8 points</w:t>
      </w:r>
    </w:p>
    <w:p>
      <w:r>
        <w:rPr>
          <w:b w:val="0"/>
          <w:sz w:val="20"/>
        </w:rPr>
        <w:t>Name __________________________    Class __________    Date ______________</w:t>
      </w:r>
    </w:p>
    <w:p>
      <w:r>
        <w:rPr>
          <w:b/>
        </w:rPr>
        <w:t>8-19 October 2026  /  Final submission by 19 October at 20:00 China time</w:t>
      </w:r>
    </w:p>
    <w:p>
      <w:r>
        <w:rPr>
          <w:b w:val="0"/>
        </w:rPr>
        <w:t>Bring your research and design decisions together for an A4 personal identity poster. Build on the work you have already completed.</w:t>
      </w:r>
    </w:p>
    <w:p>
      <w:r>
        <w:rPr>
          <w:b w:val="0"/>
        </w:rPr>
        <w:t>Start with your three layout thumbnails, chosen layout and editable poster draft and the two preparation worksheets. Keep useful evidence, improve weak sections and collect anything missing. This is one continuing project, not a fresh project or a demand to rewrite everything.</w:t>
      </w:r>
    </w:p>
    <w:p>
      <w:pPr>
        <w:pStyle w:val="Heading1"/>
      </w:pPr>
      <w:r>
        <w:rPr>
          <w:b w:val="0"/>
        </w:rPr>
        <w:t>Four work blocks</w:t>
      </w:r>
    </w:p>
    <w:p>
      <w:r>
        <w:rPr>
          <w:b w:val="0"/>
          <w:sz w:val="20"/>
        </w:rPr>
        <w:t>1. Organise and strengthen A. Audit the A evidence against all four strands. Fill the most important research gaps and write the final brief.</w:t>
      </w:r>
    </w:p>
    <w:p>
      <w:r>
        <w:rPr>
          <w:b w:val="0"/>
          <w:sz w:val="20"/>
        </w:rPr>
        <w:t>2. Develop and justify B. Refine the requirements and alternatives. Explain your choice with evidence, not just preference.</w:t>
      </w:r>
    </w:p>
    <w:p>
      <w:r>
        <w:rPr>
          <w:b w:val="0"/>
          <w:sz w:val="20"/>
        </w:rPr>
        <w:t>3. Communicate the final plan. Complete the drawings, diagrams and resources list. Check that the folder and the submitted project version agree.</w:t>
      </w:r>
    </w:p>
    <w:p>
      <w:r>
        <w:rPr>
          <w:b w:val="0"/>
          <w:sz w:val="20"/>
        </w:rPr>
        <w:t>4. Review and submit. Use both rubrics to locate evidence, resolve missing labels or sources, and prepare the complete submission.</w:t>
      </w:r>
    </w:p>
    <w:p>
      <w:r>
        <w:rPr>
          <w:b w:val="0"/>
          <w:sz w:val="20"/>
        </w:rPr>
        <w:t>Use the dated class plan on the website for your three meetings. Finish any remaining work between lessons; keep the final 19 October cutoff at 20:00 China time.</w:t>
      </w:r>
    </w:p>
    <w:p>
      <w:pPr>
        <w:pStyle w:val="Heading1"/>
      </w:pPr>
      <w:r>
        <w:rPr>
          <w:b w:val="0"/>
        </w:rPr>
        <w:t>What to submit</w:t>
      </w:r>
    </w:p>
    <w:p>
      <w:r>
        <w:rPr>
          <w:b w:val="0"/>
          <w:sz w:val="20"/>
        </w:rPr>
        <w:t>Submit one organised design folder with clearly labelled A and B sections, source references and an AI-use record. Attach the editable poster file and an exported PDF or image. Put everything in the specific summative assignment in Toddle.</w:t>
      </w:r>
    </w:p>
    <w:p>
      <w:r>
        <w:rPr>
          <w:b w:val="0"/>
          <w:sz w:val="20"/>
        </w:rPr>
        <w:t>Keep the A4 poster format. Use truthful personal content and images you made or have permission to use. No printing purchase is required.</w:t>
      </w:r>
    </w:p>
    <w:p>
      <w:r>
        <w:rPr>
          <w:b w:val="0"/>
          <w:sz w:val="20"/>
        </w:rPr>
        <w:t>The working product or prototype supports your explanations. Technical polish and the amount of new equipment are not separate A/B marks. Assessment is based on the quality of the research and design decisions.</w:t>
      </w:r>
    </w:p>
    <w:p>
      <w:r>
        <w:br w:type="page"/>
      </w:r>
    </w:p>
    <w:p>
      <w:pPr>
        <w:pStyle w:val="Heading1"/>
      </w:pPr>
      <w:r>
        <w:rPr>
          <w:b w:val="0"/>
        </w:rPr>
        <w:t>Criterion A research and the brief</w:t>
      </w:r>
    </w:p>
    <w:p>
      <w:r>
        <w:rPr>
          <w:b w:val="0"/>
        </w:rPr>
        <w:t>Use clear explanations and simple labelled drawings. A short, specific answer is better than a long general one.</w:t>
      </w:r>
    </w:p>
    <w:p>
      <w:r>
        <w:rPr>
          <w:b w:val="0"/>
          <w:sz w:val="20"/>
        </w:rPr>
        <w:t>Use this page as an evidence index. Add your completed work and label each section with its strand code. A page reference should point to real evidence, not replace it.</w:t>
      </w:r>
    </w:p>
    <w:p>
      <w:pPr>
        <w:pStyle w:val="Heading1"/>
      </w:pPr>
      <w:r>
        <w:rPr>
          <w:b w:val="0"/>
        </w:rPr>
        <w:t>A.i  The user and the need</w:t>
      </w:r>
    </w:p>
    <w:p>
      <w:r>
        <w:rPr>
          <w:b w:val="0"/>
          <w:sz w:val="21"/>
        </w:rPr>
        <w:t>Explain the problem for Grade 6 classmates who do not know you well. Use your real user evidence to show why an A4 personal identity poster is needed.</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A.ii  Research decisions</w:t>
      </w:r>
    </w:p>
    <w:p>
      <w:r>
        <w:rPr>
          <w:b w:val="0"/>
          <w:sz w:val="21"/>
        </w:rPr>
        <w:t>Show your prioritised questions, sources and methods. Explain why you used them and identify what remains uncertain. Keep original dates when reusing earlier work.</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A.iii  Existing examples</w:t>
      </w:r>
    </w:p>
    <w:p>
      <w:r>
        <w:rPr>
          <w:b w:val="0"/>
          <w:sz w:val="21"/>
        </w:rPr>
        <w:t>Use your comparison of three student profile or personal identity posters. For each poster, identify the first thing you notice, one useful choice in image, type or layout, and one weakness. Describe one example in particular detail.</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A.iv  Findings and design direction</w:t>
      </w:r>
    </w:p>
    <w:p>
      <w:r>
        <w:rPr>
          <w:b w:val="0"/>
          <w:sz w:val="21"/>
        </w:rPr>
        <w:t>Bring your findings together into a brief that guides the project. Explain which choices could help a classmate understand your identity words. Do not copy someone else's identity or artwork.</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ideas and the final plan</w:t>
      </w:r>
    </w:p>
    <w:p>
      <w:r>
        <w:rPr>
          <w:b w:val="0"/>
        </w:rPr>
        <w:t>Use clear explanations and simple labelled drawings. A short, specific answer is better than a long general one.</w:t>
      </w:r>
    </w:p>
    <w:p>
      <w:r>
        <w:rPr>
          <w:b w:val="0"/>
          <w:sz w:val="20"/>
        </w:rPr>
        <w:t>Use this page as an evidence index. Add your completed work and label each section with its strand code. A page reference should point to real evidence, not replace it.</w:t>
      </w:r>
    </w:p>
    <w:p>
      <w:pPr>
        <w:pStyle w:val="Heading1"/>
      </w:pPr>
      <w:r>
        <w:rPr>
          <w:b w:val="0"/>
        </w:rPr>
        <w:t>B.i  Success requirements</w:t>
      </w:r>
    </w:p>
    <w:p>
      <w:r>
        <w:rPr>
          <w:b w:val="0"/>
          <w:sz w:val="21"/>
        </w:rPr>
        <w:t>Present 4 clear requirements, linked to research and a way to check each. Explain the priorities.</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B.ii  Possible solutions</w:t>
      </w:r>
    </w:p>
    <w:p>
      <w:r>
        <w:rPr>
          <w:b w:val="0"/>
          <w:sz w:val="21"/>
        </w:rPr>
        <w:t>Draw three genuinely different arrangements of your existing poster content. Change the position and size of the main image, headline and identity words; changing colours alone is not a new idea. Reuse genuine earlier alternatives, then add detail or fill gaps.</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B.iii  Chosen design</w:t>
      </w:r>
    </w:p>
    <w:p>
      <w:r>
        <w:rPr>
          <w:b w:val="0"/>
          <w:sz w:val="21"/>
        </w:rPr>
        <w:t>Show your choice, compare it with the alternatives, and explain how it meets the requirements. Identify a trade-off and explain any refinement.</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B.iv  Planning drawings</w:t>
      </w:r>
    </w:p>
    <w:p>
      <w:r>
        <w:rPr>
          <w:b w:val="0"/>
          <w:sz w:val="21"/>
        </w:rPr>
        <w:t>Make a labelled A4 layout showing the position and approximate size of the headline, three identity words, images and supporting text. Label the colours and fonts. Mark the first, second and third things a viewer should notice. List the files, tools and materials needed.</w:t>
      </w:r>
    </w:p>
    <w:p>
      <w:r>
        <w:rPr>
          <w:b/>
          <w:sz w:val="20"/>
        </w:rPr>
        <w:t>Where is my evidence and what have I improved?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A grading rubric</w:t>
      </w:r>
    </w:p>
    <w:p>
      <w:r>
        <w:rPr>
          <w:b/>
        </w:rPr>
        <w:t>Inquiring and analysing  /  maximum 8</w:t>
      </w:r>
    </w:p>
    <w:p>
      <w:r>
        <w:rPr>
          <w:b w:val="0"/>
          <w:sz w:val="20"/>
        </w:rPr>
        <w:t>MYP Year 1  /  Task specific clarification</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335A42"/>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335A42"/>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work names a possible need for an A4 personal identity poster and records a small amount of research. The audience, research decisions and useful findings are still difficult to identify.</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need and audience are outlined. Some research questions or sources are identified with guidance. An existing example is described and some findings are recorded, but the connection to a useful project direction is incomplete.</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user need is explained. Research priorities and methods are mostly clear. The discussion of existing examples identifies useful features and their effects. Findings support a coherent direction for personal identity poster, although some evidence links or reasoning need more detail.</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poster need is explained with a clear reason linked to classmates. Research questions are prioritised with little prompting. The main features of an inspiring poster are described carefully. Relevant findings are brought together to show what the identity poster should communicate.</w:t>
            </w:r>
          </w:p>
        </w:tc>
      </w:tr>
    </w:tbl>
    <w:p>
      <w:r>
        <w:rPr>
          <w:b/>
        </w:rPr>
        <w:t>Teacher level for Criterion A: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grading rubric</w:t>
      </w:r>
    </w:p>
    <w:p>
      <w:r>
        <w:rPr>
          <w:b/>
        </w:rPr>
        <w:t>Developing ideas  /  maximum 8</w:t>
      </w:r>
    </w:p>
    <w:p>
      <w:r>
        <w:rPr>
          <w:b w:val="0"/>
          <w:sz w:val="20"/>
        </w:rPr>
        <w:t>MYP Year 1  /  Task specific clarification</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335A42"/>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335A42"/>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A few basic requirements and one understandable idea are present. Planning drawings contain limited information, so the intended solution is difficult for another person to interpret.</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Some relevant requirements and possible ideas are shown. The chosen direction is identified with a simple reason. Drawings show part of the solution, but important labels, relationships or practical requirements are missing.</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Requirements fit the user need. Different feasible ideas for personal identity poster are understandable. Reasons for the chosen design refer to requirements. Drawings and a resource list communicate the solution, with some details or justification still needing clarification.</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Success rules match the poster's purpose. Different labelled layouts are easy to understand. The chosen design's main features are explained. The final drawing labels the important visual details so another student can interpret the plan.</w:t>
            </w:r>
          </w:p>
        </w:tc>
      </w:tr>
    </w:tbl>
    <w:p>
      <w:r>
        <w:rPr>
          <w:b/>
        </w:rPr>
        <w:t>Teacher level for Criterion B: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19"/>
        </w:rPr>
        <w:t>Keep the AI-use record and source list with the folder. Record genuine help, decisions and verification; write "No AI used" if appropriate.</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identity poster</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335A42"/>
        <w:sz w:val="16"/>
      </w:rPr>
      <w:t>MISTER A  /  GRADE 6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