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Portfolio V2</w:t>
      </w:r>
    </w:p>
    <w:p>
      <w:r>
        <w:rPr>
          <w:b/>
        </w:rPr>
        <w:t>Make it feel like one product</w:t>
      </w:r>
    </w:p>
    <w:p>
      <w:r>
        <w:rPr>
          <w:b w:val="0"/>
        </w:rPr>
        <w:t>Your V1 journey works. Now make every page feel related, make the important content stand out, and remove distractions. You make the design decisions; AI applies them to your HTML.</w:t>
      </w:r>
    </w:p>
    <w:p>
      <w:r>
        <w:rPr>
          <w:b w:val="0"/>
          <w:sz w:val="18"/>
        </w:rPr>
        <w:t>50 MINUTES   •   Use your existing portfolio   •   No new features today</w:t>
      </w:r>
    </w:p>
    <w:p>
      <w:r>
        <w:rPr>
          <w:b w:val="0"/>
        </w:rPr>
        <w:t>Name ____________________________   Class __________   Date ______________</w:t>
      </w:r>
    </w:p>
    <w:p>
      <w:pPr>
        <w:pStyle w:val="Heading1"/>
      </w:pPr>
      <w:r>
        <w:t>0–5 min   Frankenstein Test</w:t>
      </w:r>
    </w:p>
    <w:p>
      <w:r>
        <w:rPr>
          <w:b w:val="0"/>
        </w:rPr>
        <w:t>Open Home → Projects → Project → Return. Does it feel like one website, or different AI ideas glued together? Check page styles, navigation, buttons and the main focus.</w:t>
      </w:r>
    </w:p>
    <w:p>
      <w:r>
        <w:rPr>
          <w:b w:val="0"/>
        </w:rPr>
        <w:t>Keep V1 unchanged. Make a working copy for V2. Capture a V1 Home screenshot now for page 3.</w:t>
      </w:r>
    </w:p>
    <w:p>
      <w:pPr>
        <w:pStyle w:val="Heading1"/>
      </w:pPr>
      <w:r>
        <w:t>5–10 min   KEEP 1 / FIX 3 / KILL 1</w:t>
      </w:r>
    </w:p>
    <w:p>
      <w:r>
        <w:rPr>
          <w:b w:val="0"/>
          <w:sz w:val="18"/>
        </w:rPr>
        <w:t>Name the page and the problem. Example: “Project Detail uses a different heading font.”</w:t>
      </w:r>
    </w:p>
    <w:p>
      <w:r>
        <w:rPr>
          <w:b w:val="0"/>
        </w:rPr>
        <w:t>KEEP 1  _________________________________________________________________</w:t>
      </w:r>
    </w:p>
    <w:p>
      <w:r>
        <w:rPr>
          <w:b w:val="0"/>
        </w:rPr>
        <w:t>FIX 1  _________________________________________________________________</w:t>
      </w:r>
    </w:p>
    <w:p>
      <w:r>
        <w:rPr>
          <w:b w:val="0"/>
        </w:rPr>
        <w:t>FIX 2  _________________________________________________________________</w:t>
      </w:r>
    </w:p>
    <w:p>
      <w:r>
        <w:rPr>
          <w:b w:val="0"/>
        </w:rPr>
        <w:t>FIX 3  _________________________________________________________________</w:t>
      </w:r>
    </w:p>
    <w:p>
      <w:r>
        <w:rPr>
          <w:b w:val="0"/>
        </w:rPr>
        <w:t>KILL 1  _________________________________________________________________</w:t>
      </w:r>
    </w:p>
    <w:p>
      <w:pPr>
        <w:pStyle w:val="Heading1"/>
      </w:pPr>
      <w:r>
        <w:t>10–18 min   Set your design rules</w:t>
      </w:r>
    </w:p>
    <w:p>
      <w:r>
        <w:rPr>
          <w:b w:val="0"/>
        </w:rPr>
        <w:t>Use your strongest existing style as the starting point. Write short rules, then apply them with AI using the prompt on page 2.</w:t>
      </w:r>
    </w:p>
    <w:tbl>
      <w:tblPr>
        <w:tblW w:type="auto" w:w="0"/>
        <w:jc w:val="center"/>
        <w:tblLayout w:type="fixed"/>
        <w:tblLook w:firstColumn="1" w:firstRow="1" w:lastColumn="0" w:lastRow="0" w:noHBand="0" w:noVBand="1" w:val="04A0"/>
      </w:tblPr>
      <w:tblGrid>
        <w:gridCol w:w="1944"/>
        <w:gridCol w:w="7992"/>
      </w:tblGrid>
      <w:tr>
        <w:trPr>
          <w:cantSplit/>
          <w:cantSplit/>
        </w:trP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3"/>
          </w:tcPr>
          <w:p>
            <w:pPr>
              <w:spacing w:after="20" w:line="247" w:lineRule="auto"/>
            </w:pPr>
            <w:r>
              <w:rPr>
                <w:b/>
                <w:sz w:val="18"/>
              </w:rPr>
              <w:t>Rule</w:t>
            </w:r>
          </w:p>
        </w:tc>
        <w:tc>
          <w:tcPr>
            <w:tcW w:type="dxa" w:w="79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3"/>
          </w:tcPr>
          <w:p>
            <w:pPr>
              <w:spacing w:after="20" w:line="247" w:lineRule="auto"/>
            </w:pPr>
            <w:r>
              <w:rPr>
                <w:b/>
                <w:sz w:val="18"/>
              </w:rPr>
              <w:t>My rule across the whole site</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Background</w:t>
            </w:r>
          </w:p>
        </w:tc>
        <w:tc>
          <w:tcPr>
            <w:tcW w:type="dxa" w:w="79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One background style or color: __________________________</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Colors</w:t>
            </w:r>
          </w:p>
        </w:tc>
        <w:tc>
          <w:tcPr>
            <w:tcW w:type="dxa" w:w="79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Text: __________  Accent: __________  Use readable contrast.</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Headings</w:t>
            </w:r>
          </w:p>
        </w:tc>
        <w:tc>
          <w:tcPr>
            <w:tcW w:type="dxa" w:w="79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Font: __________  Page title: ____  Section title: ____</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Buttons and cards</w:t>
            </w:r>
          </w:p>
        </w:tc>
        <w:tc>
          <w:tcPr>
            <w:tcW w:type="dxa" w:w="79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Shape, border and padding: ___________________________</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Navigation</w:t>
            </w:r>
          </w:p>
        </w:tc>
        <w:tc>
          <w:tcPr>
            <w:tcW w:type="dxa" w:w="79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Location, labels and return behavior: ___________________</w:t>
            </w:r>
          </w:p>
        </w:tc>
      </w:tr>
    </w:tbl>
    <w:p>
      <w:pPr>
        <w:spacing w:before="100"/>
      </w:pPr>
      <w:r>
        <w:rPr>
          <w:b w:val="0"/>
          <w:sz w:val="18"/>
        </w:rPr>
        <w:t>Aim for a small palette, 1–2 fonts, and the same style for elements with the same job.</w:t>
      </w:r>
    </w:p>
    <w:p>
      <w:r>
        <w:br w:type="page"/>
      </w:r>
    </w:p>
    <w:p>
      <w:pPr>
        <w:pStyle w:val="Heading1"/>
      </w:pPr>
      <w:r>
        <w:t>Apply your rules</w:t>
      </w:r>
    </w:p>
    <w:p>
      <w:r>
        <w:rPr>
          <w:b w:val="0"/>
        </w:rPr>
        <w:t>Copy this prompt and replace the brackets with your rules. Give AI your current HTML and any linked style files.</w:t>
      </w:r>
    </w:p>
    <w:p>
      <w:r>
        <w:rPr>
          <w:b w:val="0"/>
        </w:rPr>
        <w:t>Review my existing portfolio. Do not redesign it from scratch or add features. Apply these rules to Home, Projects and Project Detail: [paste my five rules]. Keep my content, working Home → Projects → Project → Return journey, and useful interaction. Use consistent spacing. Fix these three problems: [paste FIX 3]. Preserve this strength: [paste KEEP 1]. Explain what you changed so I can check it.</w:t>
      </w:r>
    </w:p>
    <w:p>
      <w:pPr>
        <w:pStyle w:val="Heading1"/>
      </w:pPr>
      <w:r>
        <w:t>18–28 min   Consistency pass</w:t>
      </w:r>
    </w:p>
    <w:p>
      <w:r>
        <w:rPr>
          <w:b w:val="0"/>
        </w:rPr>
        <w:t>Preview the updated site. Check every page, then send at least one follow-up prompt to correct AI’s first attempt.</w:t>
      </w:r>
    </w:p>
    <w:tbl>
      <w:tblPr>
        <w:tblW w:type="auto" w:w="0"/>
        <w:jc w:val="center"/>
        <w:tblLayout w:type="fixed"/>
        <w:tblLook w:firstColumn="1" w:firstRow="1" w:lastColumn="0" w:lastRow="0" w:noHBand="0" w:noVBand="1" w:val="04A0"/>
      </w:tblPr>
      <w:tblGrid>
        <w:gridCol w:w="1944"/>
        <w:gridCol w:w="7992"/>
      </w:tblGrid>
      <w:tr>
        <w:trPr>
          <w:cantSplit/>
          <w:cantSplit/>
        </w:trP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3"/>
          </w:tcPr>
          <w:p>
            <w:pPr>
              <w:spacing w:after="20" w:line="247" w:lineRule="auto"/>
            </w:pPr>
            <w:r>
              <w:rPr>
                <w:b/>
                <w:sz w:val="18"/>
              </w:rPr>
              <w:t>Check</w:t>
            </w:r>
          </w:p>
        </w:tc>
        <w:tc>
          <w:tcPr>
            <w:tcW w:type="dxa" w:w="79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3"/>
          </w:tcPr>
          <w:p>
            <w:pPr>
              <w:spacing w:after="20" w:line="247" w:lineRule="auto"/>
            </w:pPr>
            <w:r>
              <w:rPr>
                <w:b/>
                <w:sz w:val="18"/>
              </w:rPr>
              <w:t>What should match</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 Navigation</w:t>
            </w:r>
          </w:p>
        </w:tc>
        <w:tc>
          <w:tcPr>
            <w:tcW w:type="dxa" w:w="79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Same position, labels and behavior. Return links work.</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 Typography</w:t>
            </w:r>
          </w:p>
        </w:tc>
        <w:tc>
          <w:tcPr>
            <w:tcW w:type="dxa" w:w="79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Same fonts and heading sizes for the same roles.</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 Color</w:t>
            </w:r>
          </w:p>
        </w:tc>
        <w:tc>
          <w:tcPr>
            <w:tcW w:type="dxa" w:w="79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Same palette and accent meaning. Text is easy to read.</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 Components</w:t>
            </w:r>
          </w:p>
        </w:tc>
        <w:tc>
          <w:tcPr>
            <w:tcW w:type="dxa" w:w="79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Buttons and cards with the same job look and behave alike.</w:t>
            </w:r>
          </w:p>
        </w:tc>
      </w:tr>
      <w:tr>
        <w:trPr>
          <w:cantSplit/>
          <w:cantSplit/>
        </w:trP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 Spacing</w:t>
            </w:r>
          </w:p>
        </w:tc>
        <w:tc>
          <w:tcPr>
            <w:tcW w:type="dxa" w:w="79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Repeat margins, section gaps and padding. Avoid random gaps.</w:t>
            </w:r>
          </w:p>
        </w:tc>
      </w:tr>
    </w:tbl>
    <w:p>
      <w:pPr>
        <w:spacing w:before="100"/>
      </w:pPr>
      <w:r>
        <w:rPr>
          <w:b w:val="0"/>
          <w:sz w:val="18"/>
        </w:rPr>
        <w:t>Follow-up example: “Cards now match, but Project Detail has much larger gaps. Match its section spacing to Projects while keeping the text readable.”</w:t>
      </w:r>
    </w:p>
    <w:p>
      <w:r>
        <w:rPr>
          <w:b w:val="0"/>
        </w:rPr>
        <w:t>My follow-up fix  _________________________________________________________________</w:t>
      </w:r>
    </w:p>
    <w:p>
      <w:pPr>
        <w:pStyle w:val="Heading1"/>
      </w:pPr>
      <w:r>
        <w:t>28–35 min   Hierarchy pass</w:t>
      </w:r>
    </w:p>
    <w:p>
      <w:r>
        <w:rPr>
          <w:b w:val="0"/>
        </w:rPr>
        <w:t>Hierarchy means what the viewer notices first, second and third. Use size, position, contrast and space to guide attention.</w:t>
      </w:r>
    </w:p>
    <w:tbl>
      <w:tblPr>
        <w:tblW w:type="auto" w:w="0"/>
        <w:jc w:val="center"/>
        <w:tblLayout w:type="fixed"/>
        <w:tblLook w:firstColumn="1" w:firstRow="1" w:lastColumn="0" w:lastRow="0" w:noHBand="0" w:noVBand="1" w:val="04A0"/>
      </w:tblPr>
      <w:tblGrid>
        <w:gridCol w:w="1613"/>
        <w:gridCol w:w="4176"/>
        <w:gridCol w:w="4147"/>
      </w:tblGrid>
      <w:tr>
        <w:trPr>
          <w:cantSplit/>
          <w:cantSplit/>
          <w:cantSplit/>
        </w:trPr>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3"/>
          </w:tcPr>
          <w:p>
            <w:pPr>
              <w:spacing w:after="20" w:line="247" w:lineRule="auto"/>
            </w:pPr>
            <w:r>
              <w:rPr>
                <w:b/>
                <w:sz w:val="18"/>
              </w:rPr>
              <w:t>Page</w:t>
            </w:r>
          </w:p>
        </w:tc>
        <w:tc>
          <w:tcPr>
            <w:tcW w:type="dxa" w:w="41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3"/>
          </w:tcPr>
          <w:p>
            <w:pPr>
              <w:spacing w:after="20" w:line="247" w:lineRule="auto"/>
            </w:pPr>
            <w:r>
              <w:rPr>
                <w:b/>
                <w:sz w:val="18"/>
              </w:rPr>
              <w:t>Make this clear first</w:t>
            </w:r>
          </w:p>
        </w:tc>
        <w:tc>
          <w:tcPr>
            <w:tcW w:type="dxa" w:w="414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3"/>
          </w:tcPr>
          <w:p>
            <w:pPr>
              <w:spacing w:after="20" w:line="247" w:lineRule="auto"/>
            </w:pPr>
            <w:r>
              <w:rPr>
                <w:b/>
                <w:sz w:val="18"/>
              </w:rPr>
              <w:t>Then make this easy</w:t>
            </w:r>
          </w:p>
        </w:tc>
      </w:tr>
      <w:tr>
        <w:trPr>
          <w:cantSplit/>
          <w:cantSplit/>
          <w:cantSplit/>
        </w:trPr>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Home</w:t>
            </w:r>
          </w:p>
        </w:tc>
        <w:tc>
          <w:tcPr>
            <w:tcW w:type="dxa" w:w="41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Who you are and what you make</w:t>
            </w:r>
          </w:p>
        </w:tc>
        <w:tc>
          <w:tcPr>
            <w:tcW w:type="dxa" w:w="414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Find the route to your projects.</w:t>
            </w:r>
          </w:p>
        </w:tc>
      </w:tr>
      <w:tr>
        <w:trPr>
          <w:cantSplit/>
          <w:cantSplit/>
          <w:cantSplit/>
        </w:trPr>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Projects</w:t>
            </w:r>
          </w:p>
        </w:tc>
        <w:tc>
          <w:tcPr>
            <w:tcW w:type="dxa" w:w="41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Your project work and clear titles</w:t>
            </w:r>
          </w:p>
        </w:tc>
        <w:tc>
          <w:tcPr>
            <w:tcW w:type="dxa" w:w="414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Choose a project to open.</w:t>
            </w:r>
          </w:p>
        </w:tc>
      </w:tr>
      <w:tr>
        <w:trPr>
          <w:cantSplit/>
          <w:cantSplit/>
          <w:cantSplit/>
        </w:trPr>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Project Detail</w:t>
            </w:r>
          </w:p>
        </w:tc>
        <w:tc>
          <w:tcPr>
            <w:tcW w:type="dxa" w:w="41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Project title and strongest outcome</w:t>
            </w:r>
          </w:p>
        </w:tc>
        <w:tc>
          <w:tcPr>
            <w:tcW w:type="dxa" w:w="414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pPr>
            <w:r>
              <w:rPr>
                <w:b w:val="0"/>
                <w:sz w:val="18"/>
              </w:rPr>
              <w:t>Understand your role and process; return.</w:t>
            </w:r>
          </w:p>
        </w:tc>
      </w:tr>
    </w:tbl>
    <w:p>
      <w:pPr>
        <w:spacing w:before="100"/>
      </w:pPr>
      <w:r>
        <w:rPr>
          <w:b w:val="0"/>
        </w:rPr>
        <w:t>On each page, identify the main focus. If decoration or secondary text wins, adjust the page until the intended content stands out.</w:t>
      </w:r>
    </w:p>
    <w:p>
      <w:pPr>
        <w:pStyle w:val="Heading1"/>
      </w:pPr>
      <w:r>
        <w:t>35–40 min   Delete three things</w:t>
      </w:r>
    </w:p>
    <w:p>
      <w:r>
        <w:rPr>
          <w:b w:val="0"/>
        </w:rPr>
        <w:t>Remove three distractions: repeated text, generic AI copy, extra icons, effects, empty sections or pointless buttons. Your KILL 1 can count toward the three. Keep essential content, navigation and the useful interaction working.</w:t>
      </w:r>
    </w:p>
    <w:p>
      <w:r>
        <w:rPr>
          <w:b w:val="0"/>
        </w:rPr>
        <w:t>Deleted 1 __________________  2 __________________  3 __________________</w:t>
      </w:r>
    </w:p>
    <w:p>
      <w:r>
        <w:rPr>
          <w:b w:val="0"/>
          <w:sz w:val="18"/>
        </w:rPr>
        <w:t>For each deletion, ask: “Is the page clearer now?”</w:t>
      </w:r>
    </w:p>
    <w:p>
      <w:r>
        <w:br w:type="page"/>
      </w:r>
    </w:p>
    <w:p>
      <w:pPr>
        <w:pStyle w:val="Heading1"/>
      </w:pPr>
      <w:r>
        <w:t>40–46 min   Five second partner test</w:t>
      </w:r>
    </w:p>
    <w:p>
      <w:r>
        <w:rPr>
          <w:b w:val="0"/>
        </w:rPr>
        <w:t>Take turns. Show only Home for five seconds, then hide it. Do not explain the design first. Ask the questions and record your partner’s words in short phrases.</w:t>
      </w:r>
    </w:p>
    <w:p>
      <w:r>
        <w:rPr>
          <w:b w:val="0"/>
        </w:rPr>
        <w:t>Partner ____________________   My intended first focus ____________________</w:t>
      </w:r>
    </w:p>
    <w:p>
      <w:r>
        <w:rPr>
          <w:b w:val="0"/>
        </w:rPr>
        <w:t>What was the site about?  _________________________________________________________________</w:t>
      </w:r>
    </w:p>
    <w:p>
      <w:r>
        <w:rPr>
          <w:b w:val="0"/>
        </w:rPr>
        <w:t>What did you notice first?  _________________________________________________________________</w:t>
      </w:r>
    </w:p>
    <w:p>
      <w:r>
        <w:rPr>
          <w:b w:val="0"/>
        </w:rPr>
        <w:t>What do you remember?  _________________________________________________________________</w:t>
      </w:r>
    </w:p>
    <w:p>
      <w:r>
        <w:rPr>
          <w:b w:val="0"/>
        </w:rPr>
        <w:t>What kind of person or designer is this?  ______________________________________________________</w:t>
      </w:r>
    </w:p>
    <w:p>
      <w:r>
        <w:rPr>
          <w:b w:val="0"/>
        </w:rPr>
        <w:t>Where would you click next?  _________________________________________________________________</w:t>
      </w:r>
    </w:p>
    <w:p>
      <w:pPr>
        <w:pStyle w:val="Heading1"/>
      </w:pPr>
      <w:r>
        <w:t>46–50 min   Revise and save</w:t>
      </w:r>
    </w:p>
    <w:p>
      <w:r>
        <w:rPr>
          <w:b w:val="0"/>
        </w:rPr>
        <w:t>Use one mismatch between your intention and your partner’s response to choose one final change. If they understood the page, use what they remembered to strengthen that focus. Ask AI for a targeted edit, then check the result.</w:t>
      </w:r>
    </w:p>
    <w:p>
      <w:r>
        <w:rPr>
          <w:b w:val="0"/>
        </w:rPr>
        <w:t>Partner evidence  _________________________________________________________________</w:t>
      </w:r>
    </w:p>
    <w:p>
      <w:r>
        <w:rPr>
          <w:b w:val="0"/>
        </w:rPr>
        <w:t>My final change  _________________________________________________________________</w:t>
      </w:r>
    </w:p>
    <w:p>
      <w:r>
        <w:rPr>
          <w:b w:val="0"/>
          <w:sz w:val="18"/>
        </w:rPr>
        <w:t>Example: “My partner noticed the animation before my work, so I removed it and made the project preview more prominent.”</w:t>
      </w:r>
    </w:p>
    <w:p>
      <w:r>
        <w:rPr>
          <w:b w:val="0"/>
        </w:rPr>
        <w:t>□ Retest Home → Projects → Project → Return and the useful interaction.</w:t>
        <w:br/>
        <w:t>□ Save the site and its linked files as Portfolio_V2. Keep V1.</w:t>
        <w:br/>
        <w:t>□ Add the V2 screenshot below. Submit V2 and this completed handout.</w:t>
      </w:r>
    </w:p>
    <w:p>
      <w:pPr>
        <w:pStyle w:val="Heading1"/>
      </w:pPr>
      <w:r>
        <w:t>V1 and V2 evidence</w:t>
      </w:r>
    </w:p>
    <w:p>
      <w:r>
        <w:rPr>
          <w:b w:val="0"/>
          <w:sz w:val="18"/>
        </w:rPr>
        <w:t>Paste the same Home view at the same window size and scroll position. Resize images to fit.</w:t>
      </w:r>
    </w:p>
    <w:tbl>
      <w:tblPr>
        <w:tblW w:type="auto" w:w="0"/>
        <w:jc w:val="center"/>
        <w:tblLayout w:type="fixed"/>
        <w:tblLook w:firstColumn="1" w:firstRow="1" w:lastColumn="0" w:lastRow="0" w:noHBand="0" w:noVBand="1" w:val="04A0"/>
      </w:tblPr>
      <w:tblGrid>
        <w:gridCol w:w="4968"/>
        <w:gridCol w:w="4968"/>
      </w:tblGrid>
      <w:tr>
        <w:trPr>
          <w:cantSplit/>
          <w:cantSplit/>
        </w:trPr>
        <w:tc>
          <w:tcPr>
            <w:tcW w:type="dxa" w:w="496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3"/>
          </w:tcPr>
          <w:p>
            <w:pPr>
              <w:spacing w:after="20" w:line="247" w:lineRule="auto"/>
            </w:pPr>
            <w:r>
              <w:rPr>
                <w:b/>
                <w:sz w:val="18"/>
              </w:rPr>
              <w:t>V1 before</w:t>
            </w:r>
          </w:p>
        </w:tc>
        <w:tc>
          <w:tcPr>
            <w:tcW w:type="dxa" w:w="496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8EEF3"/>
          </w:tcPr>
          <w:p>
            <w:pPr>
              <w:spacing w:after="20" w:line="247" w:lineRule="auto"/>
            </w:pPr>
            <w:r>
              <w:rPr>
                <w:b/>
                <w:sz w:val="18"/>
              </w:rPr>
              <w:t>V2 after</w:t>
            </w:r>
          </w:p>
        </w:tc>
      </w:tr>
      <w:tr>
        <w:trPr>
          <w:cantSplit/>
          <w:cantSplit/>
        </w:trPr>
        <w:tc>
          <w:tcPr>
            <w:tcW w:type="dxa" w:w="496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jc w:val="center"/>
            </w:pPr>
            <w:r>
              <w:rPr>
                <w:b w:val="0"/>
                <w:sz w:val="18"/>
              </w:rPr>
              <w:br/>
              <w:br/>
              <w:br/>
              <w:br/>
              <w:t>Paste V1 screenshot here</w:t>
              <w:br/>
              <w:br/>
              <w:br/>
              <w:br/>
            </w:r>
          </w:p>
        </w:tc>
        <w:tc>
          <w:tcPr>
            <w:tcW w:type="dxa" w:w="496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20" w:line="247" w:lineRule="auto"/>
              <w:jc w:val="center"/>
            </w:pPr>
            <w:r>
              <w:rPr>
                <w:b w:val="0"/>
                <w:sz w:val="18"/>
              </w:rPr>
              <w:br/>
              <w:br/>
              <w:br/>
              <w:br/>
              <w:t>Paste V2 screenshot here</w:t>
              <w:br/>
              <w:br/>
              <w:br/>
              <w:br/>
            </w:r>
          </w:p>
        </w:tc>
      </w:tr>
    </w:tbl>
    <w:p>
      <w:pPr>
        <w:spacing w:before="100"/>
      </w:pPr>
      <w:r>
        <w:rPr>
          <w:b w:val="0"/>
        </w:rPr>
        <w:t>V2 is stronger because... __________________________________________________</w:t>
      </w:r>
    </w:p>
    <w:p>
      <w:r>
        <w:rPr>
          <w:b w:val="0"/>
        </w:rPr>
        <w:t>________________________________________________________________________</w:t>
      </w:r>
    </w:p>
    <w:sectPr w:rsidR="00FC693F" w:rsidRPr="0006063C" w:rsidSect="00034616">
      <w:headerReference w:type="default" r:id="rId9"/>
      <w:footerReference w:type="default" r:id="rId10"/>
      <w:pgSz w:w="11952" w:h="16848"/>
      <w:pgMar w:top="893" w:right="1008" w:bottom="83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PORTFOLIO V2   •   CONSISTENCY  /  HIERARCHY  /  RESTRAINT</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6"/>
      </w:rPr>
      <w:t>GRADE 9 DESIGN   /   STUDENT HANDOUT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Theme="majorHAnsi" w:eastAsiaTheme="majorEastAsia" w:hAnsiTheme="majorHAnsi" w:cstheme="majorBidi" w:ascii="Arial" w:hAnsi="Arial"/>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9 Portfolio V2 Student Handout</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